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9585F" w14:textId="6C60C8FA" w:rsidR="00E03644" w:rsidRPr="00E03644" w:rsidRDefault="00E03644" w:rsidP="00E0364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3644">
        <w:rPr>
          <w:rFonts w:ascii="Times New Roman" w:hAnsi="Times New Roman" w:cs="Times New Roman"/>
          <w:b/>
        </w:rPr>
        <w:drawing>
          <wp:inline distT="0" distB="0" distL="0" distR="0" wp14:anchorId="386B90A8" wp14:editId="48C2987D">
            <wp:extent cx="1714500" cy="1000125"/>
            <wp:effectExtent l="0" t="0" r="0" b="9525"/>
            <wp:docPr id="165365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A072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Pašvaldības sabiedrība ar ierobežotu atbildību</w:t>
      </w:r>
    </w:p>
    <w:p w14:paraId="3565FAB9" w14:textId="77777777" w:rsidR="00493279" w:rsidRPr="00785039" w:rsidRDefault="00493279" w:rsidP="0078503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</w:rPr>
      </w:pPr>
      <w:r w:rsidRPr="00785039">
        <w:rPr>
          <w:rFonts w:ascii="Times New Roman" w:hAnsi="Times New Roman" w:cs="Times New Roman"/>
          <w:b/>
          <w:bCs/>
        </w:rPr>
        <w:t>„Veselības un sociālās aprūpes centrs – Sloka”</w:t>
      </w:r>
    </w:p>
    <w:p w14:paraId="245065B9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 xml:space="preserve">Dzirnavu iela 36/38, Jūrmala, LV-2011, tālr. 67732482, e-pasts: </w:t>
      </w:r>
      <w:hyperlink r:id="rId6" w:history="1">
        <w:r w:rsidRPr="00785039">
          <w:rPr>
            <w:rFonts w:ascii="Times New Roman" w:eastAsia="Calibri Light" w:hAnsi="Times New Roman" w:cs="Times New Roman"/>
          </w:rPr>
          <w:t>info@vsacsloka.lv</w:t>
        </w:r>
      </w:hyperlink>
      <w:r w:rsidRPr="00785039">
        <w:rPr>
          <w:rFonts w:ascii="Times New Roman" w:eastAsia="Calibri Light" w:hAnsi="Times New Roman" w:cs="Times New Roman"/>
        </w:rPr>
        <w:t xml:space="preserve">. </w:t>
      </w:r>
      <w:hyperlink r:id="rId7" w:history="1">
        <w:r w:rsidRPr="00785039">
          <w:rPr>
            <w:rStyle w:val="Hyperlink"/>
            <w:rFonts w:ascii="Times New Roman" w:eastAsia="Calibri Light" w:hAnsi="Times New Roman" w:cs="Times New Roman"/>
          </w:rPr>
          <w:t>www.vsacsloka.lv</w:t>
        </w:r>
      </w:hyperlink>
    </w:p>
    <w:p w14:paraId="3B5B2DDE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Reģ. Nr. LV50003220021, AS SEB banka, kods UNLALV2X</w:t>
      </w:r>
    </w:p>
    <w:p w14:paraId="33FB7850" w14:textId="77777777" w:rsidR="00493279" w:rsidRPr="00785039" w:rsidRDefault="00493279" w:rsidP="00785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5039">
        <w:rPr>
          <w:rFonts w:ascii="Times New Roman" w:hAnsi="Times New Roman" w:cs="Times New Roman"/>
        </w:rPr>
        <w:t>Norēķinu konts Nr. LV66UNLA0010000142158</w:t>
      </w:r>
    </w:p>
    <w:p w14:paraId="514366A9" w14:textId="77777777" w:rsidR="00493279" w:rsidRPr="00785039" w:rsidRDefault="00493279" w:rsidP="00785039">
      <w:pPr>
        <w:tabs>
          <w:tab w:val="left" w:pos="7215"/>
        </w:tabs>
        <w:spacing w:after="0" w:line="240" w:lineRule="auto"/>
        <w:rPr>
          <w:rFonts w:ascii="Times New Roman" w:hAnsi="Times New Roman" w:cs="Times New Roman"/>
        </w:rPr>
      </w:pPr>
    </w:p>
    <w:p w14:paraId="688052B8" w14:textId="41B44F5A" w:rsidR="00C52C2F" w:rsidRDefault="00C52C2F" w:rsidP="00785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0364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.gadā notikušās </w:t>
      </w:r>
      <w:r w:rsidR="007915B5">
        <w:rPr>
          <w:rFonts w:ascii="Times New Roman" w:hAnsi="Times New Roman" w:cs="Times New Roman"/>
          <w:b/>
          <w:sz w:val="24"/>
          <w:szCs w:val="24"/>
        </w:rPr>
        <w:t>dalībnieku sapulces</w:t>
      </w:r>
    </w:p>
    <w:p w14:paraId="3D133A2E" w14:textId="77777777" w:rsidR="00C52C2F" w:rsidRDefault="00C52C2F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8505"/>
        <w:gridCol w:w="2127"/>
      </w:tblGrid>
      <w:tr w:rsidR="007915B5" w14:paraId="7F2FF2D7" w14:textId="77777777" w:rsidTr="00036F1C">
        <w:tc>
          <w:tcPr>
            <w:tcW w:w="1413" w:type="dxa"/>
          </w:tcPr>
          <w:p w14:paraId="0644D2FC" w14:textId="256662D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protokola Nr.</w:t>
            </w:r>
          </w:p>
        </w:tc>
        <w:tc>
          <w:tcPr>
            <w:tcW w:w="1417" w:type="dxa"/>
          </w:tcPr>
          <w:p w14:paraId="195EB663" w14:textId="63EB9F03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Sēdes norises datums </w:t>
            </w:r>
          </w:p>
        </w:tc>
        <w:tc>
          <w:tcPr>
            <w:tcW w:w="8505" w:type="dxa"/>
          </w:tcPr>
          <w:p w14:paraId="677133EC" w14:textId="0512A88E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Sēdes darba kārtības jautājumi</w:t>
            </w:r>
          </w:p>
        </w:tc>
        <w:tc>
          <w:tcPr>
            <w:tcW w:w="2127" w:type="dxa"/>
          </w:tcPr>
          <w:p w14:paraId="7CE1D832" w14:textId="773570C5" w:rsidR="007915B5" w:rsidRDefault="007915B5" w:rsidP="001D7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Sēdē pieņemto lēmumu Nr.</w:t>
            </w:r>
          </w:p>
        </w:tc>
      </w:tr>
      <w:tr w:rsidR="007915B5" w14:paraId="187DBC71" w14:textId="77777777" w:rsidTr="00036F1C">
        <w:tc>
          <w:tcPr>
            <w:tcW w:w="1413" w:type="dxa"/>
          </w:tcPr>
          <w:p w14:paraId="6D842BE5" w14:textId="0AA2A33B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E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14:paraId="0294F1E5" w14:textId="4F98EBD0" w:rsidR="007915B5" w:rsidRPr="001D7E0C" w:rsidRDefault="00E0364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E609A85" w14:textId="33CB3FAD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3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644" w:rsidRPr="00E03644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 PSIA „Veselības un sociālās aprūpes centrs – Sloka”  darbinieku veselības apdrošināšanu</w:t>
            </w:r>
            <w:r w:rsidR="00E03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B14D008" w14:textId="04549BF4" w:rsidR="007915B5" w:rsidRPr="001D7E0C" w:rsidRDefault="007915B5" w:rsidP="0094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5B5" w14:paraId="132D4BF0" w14:textId="77777777" w:rsidTr="00036F1C">
        <w:tc>
          <w:tcPr>
            <w:tcW w:w="1413" w:type="dxa"/>
          </w:tcPr>
          <w:p w14:paraId="2AB30681" w14:textId="0E89AD5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14:paraId="310D5955" w14:textId="039E19A8" w:rsidR="007915B5" w:rsidRPr="001D7E0C" w:rsidRDefault="00E0364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F22AAC3" w14:textId="48230351" w:rsidR="002F5CB4" w:rsidRPr="00E03644" w:rsidRDefault="007915B5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3644" w:rsidRPr="00E03644">
              <w:rPr>
                <w:rFonts w:ascii="Times New Roman" w:hAnsi="Times New Roman" w:cs="Times New Roman"/>
                <w:sz w:val="24"/>
                <w:szCs w:val="24"/>
              </w:rPr>
              <w:t>Par 2023.gada deviņu mēnešu budžeta un stratēģijas mērķu izpildi</w:t>
            </w:r>
            <w:r w:rsidR="00E03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99138E" w14:textId="024322F4" w:rsidR="00E03644" w:rsidRPr="00E03644" w:rsidRDefault="00E03644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03644">
              <w:rPr>
                <w:rFonts w:ascii="Times New Roman" w:hAnsi="Times New Roman" w:cs="Times New Roman"/>
                <w:sz w:val="24"/>
                <w:szCs w:val="24"/>
              </w:rPr>
              <w:t>Par 2023.gada deviņu mēnešu budžeta un stratēģijas mērķu izpildi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E91FD" w14:textId="64A0AD06" w:rsidR="00E03644" w:rsidRPr="001D7E0C" w:rsidRDefault="00E03644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0" w:name="_Hlk159238306"/>
            <w:r w:rsidRPr="00E03644">
              <w:rPr>
                <w:rFonts w:ascii="Times New Roman" w:hAnsi="Times New Roman" w:cs="Times New Roman"/>
                <w:sz w:val="24"/>
                <w:szCs w:val="24"/>
              </w:rPr>
              <w:t>Par kapitālsabiedrības  2024.gada budžeta apstiprināšanu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2C38E0D" w14:textId="68325D26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502">
              <w:rPr>
                <w:rFonts w:ascii="Times New Roman" w:hAnsi="Times New Roman" w:cs="Times New Roman"/>
                <w:sz w:val="24"/>
                <w:szCs w:val="24"/>
              </w:rPr>
              <w:t>, 3, 4</w:t>
            </w:r>
          </w:p>
        </w:tc>
      </w:tr>
      <w:tr w:rsidR="007915B5" w14:paraId="3995B471" w14:textId="77777777" w:rsidTr="00036F1C">
        <w:tc>
          <w:tcPr>
            <w:tcW w:w="1413" w:type="dxa"/>
          </w:tcPr>
          <w:p w14:paraId="4BC6E70A" w14:textId="66B4D13D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14:paraId="289A54F5" w14:textId="567388AE" w:rsidR="007915B5" w:rsidRPr="001D7E0C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5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43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435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9D22FD4" w14:textId="2F36107B" w:rsidR="00A42B2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3502" w:rsidRPr="00743502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 pasažieru autobusa nomu</w:t>
            </w:r>
          </w:p>
          <w:p w14:paraId="250B98DA" w14:textId="2B3F1C86" w:rsidR="00743502" w:rsidRPr="00743502" w:rsidRDefault="00A42B2C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3502" w:rsidRPr="00743502">
              <w:rPr>
                <w:rFonts w:ascii="Times New Roman" w:hAnsi="Times New Roman" w:cs="Times New Roman"/>
                <w:sz w:val="24"/>
                <w:szCs w:val="24"/>
              </w:rPr>
              <w:t xml:space="preserve">Par iepriekšēju piekrišanu līguma slēgšanai par D korpusa jaunbūves projektēšanu un autoruzraudzību </w:t>
            </w:r>
          </w:p>
          <w:p w14:paraId="17FF0693" w14:textId="4D615D24" w:rsidR="007915B5" w:rsidRPr="001D7E0C" w:rsidRDefault="00A42B2C" w:rsidP="00A42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Start w:id="1" w:name="_Hlk159239655"/>
            <w:r w:rsidR="00743502" w:rsidRPr="00743502">
              <w:rPr>
                <w:rFonts w:ascii="Times New Roman" w:hAnsi="Times New Roman" w:cs="Times New Roman"/>
                <w:sz w:val="24"/>
                <w:szCs w:val="24"/>
              </w:rPr>
              <w:t>Par PSIA “Veselības un sociālās aprūpes centrs - Sloka” valdes priekšsēdētāja pilnvaru termiņu</w:t>
            </w:r>
            <w:bookmarkEnd w:id="1"/>
            <w:r w:rsidR="00743502" w:rsidRPr="007435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DABF9AA" w14:textId="19CC7DDE" w:rsidR="007915B5" w:rsidRPr="001D7E0C" w:rsidRDefault="00743502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5, 6, 7</w:t>
            </w:r>
          </w:p>
        </w:tc>
      </w:tr>
      <w:tr w:rsidR="007915B5" w14:paraId="3A2824A4" w14:textId="77777777" w:rsidTr="00036F1C">
        <w:tc>
          <w:tcPr>
            <w:tcW w:w="1413" w:type="dxa"/>
          </w:tcPr>
          <w:p w14:paraId="3F382A0B" w14:textId="2068D0F8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14:paraId="68B1BD6A" w14:textId="301AED22" w:rsidR="007915B5" w:rsidRPr="001D7E0C" w:rsidRDefault="00C36100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74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91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568936D" w14:textId="00C798FC" w:rsidR="00A74FDC" w:rsidRPr="00C36100" w:rsidRDefault="007915B5" w:rsidP="00A74FDC">
            <w:pPr>
              <w:pStyle w:val="Standard"/>
              <w:jc w:val="both"/>
              <w:rPr>
                <w:rFonts w:eastAsiaTheme="minorHAnsi"/>
                <w:szCs w:val="24"/>
                <w:lang w:eastAsia="en-US"/>
              </w:rPr>
            </w:pPr>
            <w:r w:rsidRPr="00C36100">
              <w:rPr>
                <w:rFonts w:eastAsiaTheme="minorHAnsi"/>
                <w:szCs w:val="24"/>
                <w:lang w:eastAsia="en-US"/>
              </w:rPr>
              <w:t>1.</w:t>
            </w:r>
            <w:r w:rsidR="00C36100" w:rsidRPr="00C36100">
              <w:rPr>
                <w:rFonts w:eastAsiaTheme="minorHAnsi"/>
                <w:szCs w:val="24"/>
                <w:lang w:eastAsia="en-US"/>
              </w:rPr>
              <w:t>Par iepriekšēju piekrišanu līguma slēgšanai par  klientu apģērbu un apavu  piegādi PSIA “Veselības un sociālās aprūpes centrs – Sloka” vajadzībām</w:t>
            </w:r>
            <w:r w:rsidR="00A74FDC" w:rsidRPr="00C36100">
              <w:rPr>
                <w:rFonts w:eastAsiaTheme="minorHAnsi"/>
                <w:szCs w:val="24"/>
                <w:lang w:eastAsia="en-US"/>
              </w:rPr>
              <w:t>.</w:t>
            </w:r>
          </w:p>
          <w:p w14:paraId="67EC6B47" w14:textId="0444BA44" w:rsidR="00A74FDC" w:rsidRPr="00C36100" w:rsidRDefault="00A74FDC" w:rsidP="00A74FDC">
            <w:pPr>
              <w:pStyle w:val="Standard"/>
              <w:jc w:val="both"/>
              <w:rPr>
                <w:rFonts w:eastAsiaTheme="minorHAnsi"/>
                <w:szCs w:val="24"/>
                <w:lang w:eastAsia="en-US"/>
              </w:rPr>
            </w:pPr>
            <w:r w:rsidRPr="00C36100">
              <w:rPr>
                <w:rFonts w:eastAsiaTheme="minorHAnsi"/>
                <w:szCs w:val="24"/>
                <w:lang w:eastAsia="en-US"/>
              </w:rPr>
              <w:t>2.</w:t>
            </w:r>
            <w:r w:rsidR="00C36100" w:rsidRPr="00C36100">
              <w:rPr>
                <w:rFonts w:eastAsiaTheme="minorHAnsi"/>
                <w:szCs w:val="24"/>
                <w:lang w:eastAsia="en-US"/>
              </w:rPr>
              <w:t>Par iepriekšēju piekrišanu līguma slēgšanai par izpēti par sociālās aprūpes pakalpojumu pieprasījumu Jūrmalas valstspilsētā un PSIA “Veselības un sociālās aprūpes centrs “Sloka”’  iespējām to nodrošināt</w:t>
            </w:r>
            <w:r w:rsidRPr="00C36100">
              <w:rPr>
                <w:rFonts w:eastAsiaTheme="minorHAnsi"/>
                <w:szCs w:val="24"/>
                <w:lang w:eastAsia="en-US"/>
              </w:rPr>
              <w:t>.</w:t>
            </w:r>
          </w:p>
          <w:p w14:paraId="49E0B8D1" w14:textId="31ED11AF" w:rsidR="007915B5" w:rsidRPr="00C36100" w:rsidRDefault="00A74FDC" w:rsidP="00A74FDC">
            <w:pPr>
              <w:pStyle w:val="Standard"/>
              <w:jc w:val="both"/>
              <w:rPr>
                <w:rFonts w:eastAsiaTheme="minorHAnsi"/>
                <w:szCs w:val="24"/>
                <w:lang w:eastAsia="en-US"/>
              </w:rPr>
            </w:pPr>
            <w:r w:rsidRPr="00C36100">
              <w:rPr>
                <w:rFonts w:eastAsiaTheme="minorHAnsi"/>
                <w:szCs w:val="24"/>
                <w:lang w:eastAsia="en-US"/>
              </w:rPr>
              <w:t>3.</w:t>
            </w:r>
            <w:r w:rsidR="00C36100" w:rsidRPr="00C36100">
              <w:rPr>
                <w:rFonts w:eastAsiaTheme="minorHAnsi"/>
                <w:szCs w:val="24"/>
                <w:lang w:eastAsia="en-US"/>
              </w:rPr>
              <w:t>Par atlīdzības noteikšanu revidentam</w:t>
            </w:r>
            <w:r w:rsidRPr="00C36100">
              <w:rPr>
                <w:rFonts w:eastAsiaTheme="minorHAnsi"/>
                <w:szCs w:val="24"/>
                <w:lang w:eastAsia="en-US"/>
              </w:rPr>
              <w:t>.</w:t>
            </w:r>
          </w:p>
        </w:tc>
        <w:tc>
          <w:tcPr>
            <w:tcW w:w="2127" w:type="dxa"/>
          </w:tcPr>
          <w:p w14:paraId="4D1F05A3" w14:textId="50CDC33B" w:rsidR="007915B5" w:rsidRPr="001D7E0C" w:rsidRDefault="00C36100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8, 9, 10</w:t>
            </w:r>
          </w:p>
        </w:tc>
      </w:tr>
      <w:tr w:rsidR="007915B5" w14:paraId="19BDC630" w14:textId="77777777" w:rsidTr="00036F1C">
        <w:tc>
          <w:tcPr>
            <w:tcW w:w="1413" w:type="dxa"/>
          </w:tcPr>
          <w:p w14:paraId="635A01C1" w14:textId="0B1B2723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</w:tcPr>
          <w:p w14:paraId="0F0231F1" w14:textId="1132648A" w:rsidR="007915B5" w:rsidRPr="001D7E0C" w:rsidRDefault="00A42B2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291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91C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8226216" w14:textId="77777777" w:rsidR="007915B5" w:rsidRPr="00291CED" w:rsidRDefault="00A74FDC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CED" w:rsidRPr="00291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CED" w:rsidRPr="00291CED">
              <w:rPr>
                <w:rFonts w:ascii="Times New Roman" w:hAnsi="Times New Roman" w:cs="Times New Roman"/>
                <w:sz w:val="24"/>
                <w:szCs w:val="24"/>
              </w:rPr>
              <w:t>Par 2023.gada pārskata apstiprināšanu</w:t>
            </w:r>
            <w:r w:rsidR="00291CED" w:rsidRPr="0029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E8C1B6" w14:textId="77777777" w:rsidR="00291CED" w:rsidRPr="00291CED" w:rsidRDefault="00291CE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>Par pārskata gada peļņas izlietošanu/zaudējumu segšanu</w:t>
            </w: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934DDB" w14:textId="77777777" w:rsidR="00291CED" w:rsidRPr="00291CED" w:rsidRDefault="00291CE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>Par kapitālsabiedrības darbības rezultātiem un valdes novērtējumu</w:t>
            </w: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4132EC" w14:textId="79BBF408" w:rsidR="00291CED" w:rsidRPr="00A74FDC" w:rsidRDefault="00291CED" w:rsidP="00C52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291CED">
              <w:rPr>
                <w:rFonts w:ascii="Times New Roman" w:hAnsi="Times New Roman" w:cs="Times New Roman"/>
                <w:sz w:val="24"/>
                <w:szCs w:val="24"/>
              </w:rPr>
              <w:t>Par atlīdzības apmēru valdes locekļiem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234B45B4" w14:textId="0216E9EF" w:rsidR="007915B5" w:rsidRPr="001D7E0C" w:rsidRDefault="00291CE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11, 12, 13, 14</w:t>
            </w:r>
          </w:p>
        </w:tc>
      </w:tr>
      <w:tr w:rsidR="007915B5" w14:paraId="5A7D11A7" w14:textId="77777777" w:rsidTr="00036F1C">
        <w:tc>
          <w:tcPr>
            <w:tcW w:w="1413" w:type="dxa"/>
          </w:tcPr>
          <w:p w14:paraId="2AB2FCB7" w14:textId="0581961C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7" w:type="dxa"/>
          </w:tcPr>
          <w:p w14:paraId="2F95CCED" w14:textId="4748AB57" w:rsidR="007915B5" w:rsidRPr="001D7E0C" w:rsidRDefault="00291CED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F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489D89B" w14:textId="1919889A" w:rsidR="007915B5" w:rsidRPr="001D7E0C" w:rsidRDefault="00A42B2C" w:rsidP="003E1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CED" w:rsidRPr="00291CED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 deratizācijas un dezinsekcijas pakalpojumu PSIA “Veselības un sociālās aprūpes centrs – Sloka” vajadzībām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07476F14" w14:textId="04816EFC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15B5" w14:paraId="37670041" w14:textId="77777777" w:rsidTr="00036F1C">
        <w:tc>
          <w:tcPr>
            <w:tcW w:w="1413" w:type="dxa"/>
          </w:tcPr>
          <w:p w14:paraId="1BBBB8D5" w14:textId="5F009286" w:rsidR="007915B5" w:rsidRPr="001D7E0C" w:rsidRDefault="007915B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14:paraId="0BAE780F" w14:textId="39580268" w:rsidR="007915B5" w:rsidRPr="001D7E0C" w:rsidRDefault="00EA012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4A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1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7B247EA" w14:textId="5E70643A" w:rsidR="003F2150" w:rsidRPr="00EA0125" w:rsidRDefault="007915B5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CED" w:rsidRPr="00EA0125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elektroenerģijas iegādi PSIA „Veselības un sociālās aprūpes centrs - Sloka” vajadzībām</w:t>
            </w:r>
            <w:r w:rsidR="00EC44A1" w:rsidRPr="00EA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B6A91F" w14:textId="4FE2F3D5" w:rsidR="00EC44A1" w:rsidRPr="001D7E0C" w:rsidRDefault="00EC44A1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A0125" w:rsidRPr="00EA0125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tehniskās apsardzes pakalpojumu</w:t>
            </w: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682EA66" w14:textId="3865FCC9" w:rsidR="007915B5" w:rsidRPr="001D7E0C" w:rsidRDefault="00AD0053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44A1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44A1" w14:paraId="5D30405F" w14:textId="77777777" w:rsidTr="00036F1C">
        <w:tc>
          <w:tcPr>
            <w:tcW w:w="1413" w:type="dxa"/>
          </w:tcPr>
          <w:p w14:paraId="2DB662A1" w14:textId="07AFFA52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14:paraId="48F28245" w14:textId="0A68CF48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7D3441A4" w14:textId="7EEBEACC" w:rsidR="00EA0125" w:rsidRPr="00EA0125" w:rsidRDefault="00EC44A1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2" w:name="_Hlk173921368"/>
            <w:r w:rsidR="00EA0125" w:rsidRPr="00EA0125">
              <w:rPr>
                <w:rFonts w:ascii="Times New Roman" w:hAnsi="Times New Roman" w:cs="Times New Roman"/>
                <w:sz w:val="24"/>
                <w:szCs w:val="24"/>
              </w:rPr>
              <w:t>Par 2024.gada sešu mēnešu budžeta un stratēģijas mērķu izpildi.</w:t>
            </w:r>
            <w:bookmarkEnd w:id="2"/>
          </w:p>
          <w:p w14:paraId="2F8BA01A" w14:textId="7B43A124" w:rsidR="00EC44A1" w:rsidRPr="00EA0125" w:rsidRDefault="00EA0125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3" w:name="_Hlk173921397"/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Par kapitālsabiedrības 2024.gada budžeta apstiprināšanu</w:t>
            </w:r>
            <w:bookmarkEnd w:id="3"/>
            <w:r w:rsidR="00EC44A1" w:rsidRPr="00EA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7C6B5C" w14:textId="6C89D637" w:rsidR="00EA0125" w:rsidRPr="00EC44A1" w:rsidRDefault="00EA0125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automašīnas iegādi.</w:t>
            </w:r>
          </w:p>
        </w:tc>
        <w:tc>
          <w:tcPr>
            <w:tcW w:w="2127" w:type="dxa"/>
          </w:tcPr>
          <w:p w14:paraId="322F572E" w14:textId="3EC30A49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125">
              <w:rPr>
                <w:rFonts w:ascii="Times New Roman" w:hAnsi="Times New Roman" w:cs="Times New Roman"/>
                <w:sz w:val="24"/>
                <w:szCs w:val="24"/>
              </w:rPr>
              <w:t>8, 19, 20</w:t>
            </w:r>
          </w:p>
        </w:tc>
      </w:tr>
      <w:tr w:rsidR="00EC44A1" w14:paraId="37E55D41" w14:textId="77777777" w:rsidTr="00036F1C">
        <w:tc>
          <w:tcPr>
            <w:tcW w:w="1413" w:type="dxa"/>
          </w:tcPr>
          <w:p w14:paraId="582F353B" w14:textId="6742C1E8" w:rsidR="00EC44A1" w:rsidRDefault="00EC44A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14:paraId="2619F499" w14:textId="5F5A13E6" w:rsidR="00EC44A1" w:rsidRDefault="00EA012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44A1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4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CC95518" w14:textId="6C411B3F" w:rsidR="00EC44A1" w:rsidRPr="00EC44A1" w:rsidRDefault="00EC44A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A0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0125" w:rsidRPr="00EA0125">
              <w:rPr>
                <w:rFonts w:ascii="Times New Roman" w:hAnsi="Times New Roman" w:cs="Times New Roman"/>
                <w:sz w:val="24"/>
                <w:szCs w:val="24"/>
              </w:rPr>
              <w:t>Par nomas maksas saskaņošanu</w:t>
            </w:r>
            <w:r w:rsidR="00EA0125" w:rsidRPr="00EA0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2D24672" w14:textId="56959185" w:rsidR="00EC44A1" w:rsidRDefault="00EA0125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3AB1" w14:paraId="6FC07032" w14:textId="77777777" w:rsidTr="00036F1C">
        <w:tc>
          <w:tcPr>
            <w:tcW w:w="1413" w:type="dxa"/>
          </w:tcPr>
          <w:p w14:paraId="2121DFD7" w14:textId="79026CEF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14:paraId="2B94FBC5" w14:textId="2FC32496" w:rsidR="00523AB1" w:rsidRDefault="0058377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D8B850B" w14:textId="18C1F850" w:rsidR="00523AB1" w:rsidRPr="00EC44A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83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3774" w:rsidRPr="00583774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 dzeramā ūdens (pudelēs) piegādi  PSIA “Veselības un sociālās aprūpes centrs – Sloka” vajadzībām</w:t>
            </w:r>
            <w:r w:rsidR="0058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C7BAD9F" w14:textId="5D15C07C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37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3AB1" w14:paraId="0CE0DB09" w14:textId="77777777" w:rsidTr="00036F1C">
        <w:tc>
          <w:tcPr>
            <w:tcW w:w="1413" w:type="dxa"/>
          </w:tcPr>
          <w:p w14:paraId="4504F95F" w14:textId="234EAA7A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14:paraId="6ADF87E7" w14:textId="2DEF2696" w:rsidR="00523AB1" w:rsidRDefault="0058377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C6D9352" w14:textId="148F98A1" w:rsid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5837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3774" w:rsidRPr="00583774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 sadzīves tehnikas iegādi PSIA “Veselības un sociālās aprūpes centrs – Sloka” vajadzībām</w:t>
            </w:r>
            <w:r w:rsidR="00583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32B96192" w14:textId="17573AC8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23AB1" w14:paraId="53A93824" w14:textId="77777777" w:rsidTr="00036F1C">
        <w:tc>
          <w:tcPr>
            <w:tcW w:w="1413" w:type="dxa"/>
          </w:tcPr>
          <w:p w14:paraId="121D4A45" w14:textId="35469728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14:paraId="08B70652" w14:textId="1C992AC9" w:rsidR="00523AB1" w:rsidRDefault="0058377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2379299" w14:textId="04617479" w:rsidR="00523AB1" w:rsidRPr="004C1714" w:rsidRDefault="00523AB1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1714" w:rsidRPr="004C1714">
              <w:rPr>
                <w:rFonts w:ascii="Times New Roman" w:hAnsi="Times New Roman" w:cs="Times New Roman"/>
                <w:sz w:val="24"/>
                <w:szCs w:val="24"/>
              </w:rPr>
              <w:t>Par iepriekšēju piekrišanu līguma slēgšanai par izmaksu un ieguvumu analīzes (IIA) sagatavošanu PSIA “Veselības un sociālās aprūpes centrs - Sloka” D korpusa būvniecībai</w:t>
            </w:r>
            <w:r w:rsidR="004C1714" w:rsidRPr="004C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7A35AD" w14:textId="29BDE940" w:rsidR="00523AB1" w:rsidRDefault="00523AB1" w:rsidP="00036F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C1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1714" w:rsidRPr="004C1714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līgumu slēgšanai par mēbeļu iegādi</w:t>
            </w:r>
            <w:r w:rsidRPr="004C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B6A2F67" w14:textId="323E060A" w:rsidR="00523AB1" w:rsidRDefault="00523AB1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17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4C17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1714" w14:paraId="58255BB0" w14:textId="77777777" w:rsidTr="00036F1C">
        <w:tc>
          <w:tcPr>
            <w:tcW w:w="1413" w:type="dxa"/>
          </w:tcPr>
          <w:p w14:paraId="04506A20" w14:textId="6AA3E438" w:rsidR="004C1714" w:rsidRDefault="004C171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17" w:type="dxa"/>
          </w:tcPr>
          <w:p w14:paraId="1C0410D7" w14:textId="4C7155C5" w:rsidR="004C1714" w:rsidRDefault="004C171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11.12.2024.</w:t>
            </w:r>
          </w:p>
        </w:tc>
        <w:tc>
          <w:tcPr>
            <w:tcW w:w="8505" w:type="dxa"/>
          </w:tcPr>
          <w:p w14:paraId="5B9F6BF1" w14:textId="791A6354" w:rsidR="004C1714" w:rsidRPr="004C1714" w:rsidRDefault="004C1714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Start w:id="4" w:name="_Hlk184895729"/>
            <w:r w:rsidRPr="004C1714">
              <w:rPr>
                <w:rFonts w:ascii="Times New Roman" w:hAnsi="Times New Roman" w:cs="Times New Roman"/>
                <w:sz w:val="24"/>
                <w:szCs w:val="24"/>
              </w:rPr>
              <w:t>Par revidenta ievēlēšanu un atlīdzības noteikšanu</w:t>
            </w:r>
            <w:bookmarkEnd w:id="4"/>
            <w:r w:rsidRPr="004C1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06B8F5" w14:textId="330DDB9E" w:rsidR="004C1714" w:rsidRPr="004C1714" w:rsidRDefault="004C1714" w:rsidP="00036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1714">
              <w:rPr>
                <w:rFonts w:ascii="Times New Roman" w:hAnsi="Times New Roman" w:cs="Times New Roman"/>
                <w:sz w:val="24"/>
                <w:szCs w:val="24"/>
              </w:rPr>
              <w:t>Par iepriekšēju piekrišanu iepirkuma līguma slēgšanai par elektroniskajiem sakariem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3F27955" w14:textId="66F6AF27" w:rsidR="004C1714" w:rsidRDefault="004C1714" w:rsidP="00C52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</w:tr>
    </w:tbl>
    <w:p w14:paraId="4ABA71E1" w14:textId="71431B61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AFB0C8" w14:textId="77777777" w:rsidR="00BC0431" w:rsidRDefault="00BC0431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385732" w14:textId="77777777" w:rsidR="001D7E0C" w:rsidRDefault="001D7E0C" w:rsidP="00C5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7E0C" w:rsidSect="00E03644">
      <w:pgSz w:w="16838" w:h="11906" w:orient="landscape"/>
      <w:pgMar w:top="1135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00"/>
    <w:multiLevelType w:val="hybridMultilevel"/>
    <w:tmpl w:val="640ECAC8"/>
    <w:lvl w:ilvl="0" w:tplc="AC34B43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9151635"/>
    <w:multiLevelType w:val="hybridMultilevel"/>
    <w:tmpl w:val="685AD444"/>
    <w:lvl w:ilvl="0" w:tplc="C71E80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04CA4"/>
    <w:multiLevelType w:val="hybridMultilevel"/>
    <w:tmpl w:val="710449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F022C"/>
    <w:multiLevelType w:val="multilevel"/>
    <w:tmpl w:val="ED5696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51427"/>
    <w:multiLevelType w:val="hybridMultilevel"/>
    <w:tmpl w:val="8BD609E0"/>
    <w:lvl w:ilvl="0" w:tplc="A38CC120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20BC01AD"/>
    <w:multiLevelType w:val="multilevel"/>
    <w:tmpl w:val="CCD460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21E80048"/>
    <w:multiLevelType w:val="multilevel"/>
    <w:tmpl w:val="DA7417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b/>
      </w:rPr>
    </w:lvl>
  </w:abstractNum>
  <w:abstractNum w:abstractNumId="7" w15:restartNumberingAfterBreak="0">
    <w:nsid w:val="23EE1634"/>
    <w:multiLevelType w:val="hybridMultilevel"/>
    <w:tmpl w:val="F634D7C8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F64C91"/>
    <w:multiLevelType w:val="hybridMultilevel"/>
    <w:tmpl w:val="4EC676FA"/>
    <w:lvl w:ilvl="0" w:tplc="F2C06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97A63"/>
    <w:multiLevelType w:val="hybridMultilevel"/>
    <w:tmpl w:val="81866156"/>
    <w:lvl w:ilvl="0" w:tplc="5DCCC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9253D2"/>
    <w:multiLevelType w:val="multilevel"/>
    <w:tmpl w:val="EBF49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3DFA5416"/>
    <w:multiLevelType w:val="multilevel"/>
    <w:tmpl w:val="3A7E7AC2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7" w:hanging="50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494D582D"/>
    <w:multiLevelType w:val="multilevel"/>
    <w:tmpl w:val="3132A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C3D775C"/>
    <w:multiLevelType w:val="multilevel"/>
    <w:tmpl w:val="E0D6EC44"/>
    <w:lvl w:ilvl="0">
      <w:start w:val="1"/>
      <w:numFmt w:val="decimal"/>
      <w:pStyle w:val="1Lgumam"/>
      <w:lvlText w:val="%1."/>
      <w:lvlJc w:val="left"/>
      <w:pPr>
        <w:ind w:left="3337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1425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2491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B11A1A"/>
    <w:multiLevelType w:val="hybridMultilevel"/>
    <w:tmpl w:val="F94ED8F4"/>
    <w:lvl w:ilvl="0" w:tplc="AF083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E042DF"/>
    <w:multiLevelType w:val="hybridMultilevel"/>
    <w:tmpl w:val="FFD88D86"/>
    <w:lvl w:ilvl="0" w:tplc="54D28D10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4FB0F9C"/>
    <w:multiLevelType w:val="multilevel"/>
    <w:tmpl w:val="A9BC20B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pStyle w:val="Heading2"/>
      <w:lvlText w:val="%1.%2."/>
      <w:lvlJc w:val="left"/>
      <w:pPr>
        <w:ind w:left="6528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."/>
      <w:lvlJc w:val="left"/>
      <w:pPr>
        <w:ind w:left="788" w:hanging="504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4">
      <w:start w:val="1"/>
      <w:numFmt w:val="decimal"/>
      <w:pStyle w:val="Heading5"/>
      <w:lvlText w:val="%1.%2.%3.%4.%5."/>
      <w:lvlJc w:val="left"/>
      <w:pPr>
        <w:ind w:left="2232" w:hanging="792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5">
      <w:start w:val="1"/>
      <w:numFmt w:val="decimal"/>
      <w:pStyle w:val="Heading6"/>
      <w:lvlText w:val="%1.%2.%3.%4.%5.%6."/>
      <w:lvlJc w:val="left"/>
      <w:pPr>
        <w:ind w:left="2736" w:hanging="936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</w:abstractNum>
  <w:abstractNum w:abstractNumId="17" w15:restartNumberingAfterBreak="0">
    <w:nsid w:val="7D8F39B7"/>
    <w:multiLevelType w:val="multilevel"/>
    <w:tmpl w:val="A87049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024237015">
    <w:abstractNumId w:val="2"/>
  </w:num>
  <w:num w:numId="2" w16cid:durableId="559945352">
    <w:abstractNumId w:val="9"/>
  </w:num>
  <w:num w:numId="3" w16cid:durableId="1145774650">
    <w:abstractNumId w:val="4"/>
  </w:num>
  <w:num w:numId="4" w16cid:durableId="642319022">
    <w:abstractNumId w:val="0"/>
  </w:num>
  <w:num w:numId="5" w16cid:durableId="1241870063">
    <w:abstractNumId w:val="12"/>
  </w:num>
  <w:num w:numId="6" w16cid:durableId="1045182382">
    <w:abstractNumId w:val="13"/>
  </w:num>
  <w:num w:numId="7" w16cid:durableId="2075662717">
    <w:abstractNumId w:val="1"/>
  </w:num>
  <w:num w:numId="8" w16cid:durableId="750389649">
    <w:abstractNumId w:val="15"/>
  </w:num>
  <w:num w:numId="9" w16cid:durableId="1336570259">
    <w:abstractNumId w:val="6"/>
  </w:num>
  <w:num w:numId="10" w16cid:durableId="209999474">
    <w:abstractNumId w:val="16"/>
  </w:num>
  <w:num w:numId="11" w16cid:durableId="1228304594">
    <w:abstractNumId w:val="8"/>
  </w:num>
  <w:num w:numId="12" w16cid:durableId="185565051">
    <w:abstractNumId w:val="17"/>
  </w:num>
  <w:num w:numId="13" w16cid:durableId="1853567724">
    <w:abstractNumId w:val="3"/>
  </w:num>
  <w:num w:numId="14" w16cid:durableId="956105647">
    <w:abstractNumId w:val="5"/>
  </w:num>
  <w:num w:numId="15" w16cid:durableId="1515533035">
    <w:abstractNumId w:val="11"/>
  </w:num>
  <w:num w:numId="16" w16cid:durableId="571474423">
    <w:abstractNumId w:val="10"/>
  </w:num>
  <w:num w:numId="17" w16cid:durableId="492717288">
    <w:abstractNumId w:val="14"/>
  </w:num>
  <w:num w:numId="18" w16cid:durableId="196630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79"/>
    <w:rsid w:val="00036F1C"/>
    <w:rsid w:val="00057EA2"/>
    <w:rsid w:val="000D6411"/>
    <w:rsid w:val="0014402D"/>
    <w:rsid w:val="00162BB8"/>
    <w:rsid w:val="001D6202"/>
    <w:rsid w:val="001D7E0C"/>
    <w:rsid w:val="00261618"/>
    <w:rsid w:val="00277F53"/>
    <w:rsid w:val="00291CED"/>
    <w:rsid w:val="002F5CB4"/>
    <w:rsid w:val="003E18DB"/>
    <w:rsid w:val="003F2150"/>
    <w:rsid w:val="00493279"/>
    <w:rsid w:val="004C1714"/>
    <w:rsid w:val="004C4ED4"/>
    <w:rsid w:val="0050075A"/>
    <w:rsid w:val="00514F39"/>
    <w:rsid w:val="00523AB1"/>
    <w:rsid w:val="0054557D"/>
    <w:rsid w:val="00583774"/>
    <w:rsid w:val="005D0339"/>
    <w:rsid w:val="005F66B9"/>
    <w:rsid w:val="00612BD2"/>
    <w:rsid w:val="00645597"/>
    <w:rsid w:val="0066005E"/>
    <w:rsid w:val="006913DD"/>
    <w:rsid w:val="006B3C4F"/>
    <w:rsid w:val="006C1A59"/>
    <w:rsid w:val="00743502"/>
    <w:rsid w:val="0076381E"/>
    <w:rsid w:val="00772115"/>
    <w:rsid w:val="00780954"/>
    <w:rsid w:val="00785039"/>
    <w:rsid w:val="007915B5"/>
    <w:rsid w:val="00831A1B"/>
    <w:rsid w:val="008568EB"/>
    <w:rsid w:val="00871578"/>
    <w:rsid w:val="0094187F"/>
    <w:rsid w:val="00987D45"/>
    <w:rsid w:val="009F15CA"/>
    <w:rsid w:val="00A42B2C"/>
    <w:rsid w:val="00A74FDC"/>
    <w:rsid w:val="00AB00A1"/>
    <w:rsid w:val="00AD0053"/>
    <w:rsid w:val="00B5545F"/>
    <w:rsid w:val="00BC0431"/>
    <w:rsid w:val="00C36100"/>
    <w:rsid w:val="00C52C2F"/>
    <w:rsid w:val="00CF02AA"/>
    <w:rsid w:val="00D240F9"/>
    <w:rsid w:val="00D43683"/>
    <w:rsid w:val="00D4457D"/>
    <w:rsid w:val="00DA231C"/>
    <w:rsid w:val="00DD747D"/>
    <w:rsid w:val="00DD7A55"/>
    <w:rsid w:val="00DE422A"/>
    <w:rsid w:val="00DE5693"/>
    <w:rsid w:val="00E03644"/>
    <w:rsid w:val="00E22ED5"/>
    <w:rsid w:val="00E27420"/>
    <w:rsid w:val="00E33DDB"/>
    <w:rsid w:val="00EA0125"/>
    <w:rsid w:val="00EC44A1"/>
    <w:rsid w:val="00F209D3"/>
    <w:rsid w:val="00F9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7DD81"/>
  <w15:chartTrackingRefBased/>
  <w15:docId w15:val="{D96F7257-0CD0-4CF5-B8E0-AED956AD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79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00A1"/>
    <w:pPr>
      <w:keepNext/>
      <w:keepLines/>
      <w:numPr>
        <w:numId w:val="10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B00A1"/>
    <w:pPr>
      <w:keepNext/>
      <w:keepLines/>
      <w:numPr>
        <w:ilvl w:val="1"/>
        <w:numId w:val="10"/>
      </w:numPr>
      <w:spacing w:before="40" w:after="0"/>
      <w:ind w:left="857"/>
      <w:jc w:val="both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Heading2"/>
    <w:next w:val="ListNumber2"/>
    <w:link w:val="Heading3Char"/>
    <w:autoRedefine/>
    <w:uiPriority w:val="9"/>
    <w:qFormat/>
    <w:rsid w:val="00AB00A1"/>
    <w:pPr>
      <w:numPr>
        <w:ilvl w:val="2"/>
      </w:numPr>
      <w:ind w:left="1418" w:hanging="708"/>
      <w:outlineLvl w:val="2"/>
    </w:pPr>
    <w:rPr>
      <w:color w:val="000000"/>
      <w:szCs w:val="24"/>
    </w:rPr>
  </w:style>
  <w:style w:type="paragraph" w:styleId="Heading4">
    <w:name w:val="heading 4"/>
    <w:basedOn w:val="Heading3"/>
    <w:next w:val="ListNumber2"/>
    <w:link w:val="Heading4Char"/>
    <w:uiPriority w:val="9"/>
    <w:qFormat/>
    <w:rsid w:val="00AB00A1"/>
    <w:pPr>
      <w:numPr>
        <w:ilvl w:val="3"/>
      </w:numPr>
      <w:ind w:left="1560"/>
      <w:outlineLvl w:val="3"/>
    </w:pPr>
    <w:rPr>
      <w:iCs/>
    </w:rPr>
  </w:style>
  <w:style w:type="paragraph" w:styleId="Heading5">
    <w:name w:val="heading 5"/>
    <w:basedOn w:val="Heading4"/>
    <w:next w:val="ListNumber2"/>
    <w:link w:val="Heading5Char"/>
    <w:autoRedefine/>
    <w:uiPriority w:val="9"/>
    <w:qFormat/>
    <w:rsid w:val="00AB00A1"/>
    <w:pPr>
      <w:numPr>
        <w:ilvl w:val="4"/>
      </w:numPr>
      <w:ind w:left="1560"/>
      <w:outlineLvl w:val="4"/>
    </w:pPr>
    <w:rPr>
      <w:szCs w:val="22"/>
    </w:rPr>
  </w:style>
  <w:style w:type="paragraph" w:styleId="Heading6">
    <w:name w:val="heading 6"/>
    <w:basedOn w:val="Heading5"/>
    <w:next w:val="ListContinue2"/>
    <w:link w:val="Heading6Char"/>
    <w:uiPriority w:val="9"/>
    <w:qFormat/>
    <w:rsid w:val="00AB00A1"/>
    <w:pPr>
      <w:numPr>
        <w:ilvl w:val="5"/>
      </w:numPr>
      <w:ind w:left="1560"/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493279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rsid w:val="00493279"/>
    <w:rPr>
      <w:rFonts w:ascii="Calibri" w:eastAsia="Calibri" w:hAnsi="Calibri" w:cs="Arial"/>
      <w:lang w:val="lv-LV"/>
    </w:rPr>
  </w:style>
  <w:style w:type="character" w:styleId="Hyperlink">
    <w:name w:val="Hyperlink"/>
    <w:basedOn w:val="DefaultParagraphFont"/>
    <w:uiPriority w:val="99"/>
    <w:unhideWhenUsed/>
    <w:rsid w:val="00493279"/>
    <w:rPr>
      <w:color w:val="0563C1" w:themeColor="hyperlink"/>
      <w:u w:val="single"/>
    </w:rPr>
  </w:style>
  <w:style w:type="paragraph" w:customStyle="1" w:styleId="1Lgumam">
    <w:name w:val="1. Līgumam"/>
    <w:basedOn w:val="Normal"/>
    <w:qFormat/>
    <w:rsid w:val="00493279"/>
    <w:pPr>
      <w:numPr>
        <w:numId w:val="6"/>
      </w:numPr>
      <w:spacing w:before="120" w:after="0" w:line="240" w:lineRule="auto"/>
      <w:ind w:left="357" w:hanging="357"/>
      <w:jc w:val="center"/>
    </w:pPr>
    <w:rPr>
      <w:rFonts w:ascii="Times New Roman Bold" w:eastAsia="Times New Roman" w:hAnsi="Times New Roman Bold" w:cs="Times New Roman"/>
      <w:b/>
      <w:caps/>
      <w:sz w:val="24"/>
      <w:szCs w:val="24"/>
      <w:lang w:eastAsia="x-none"/>
    </w:rPr>
  </w:style>
  <w:style w:type="paragraph" w:customStyle="1" w:styleId="11Lgumam">
    <w:name w:val="1.1. Līgumam"/>
    <w:basedOn w:val="Normal"/>
    <w:link w:val="11LgumamChar"/>
    <w:qFormat/>
    <w:rsid w:val="00493279"/>
    <w:pPr>
      <w:numPr>
        <w:ilvl w:val="1"/>
        <w:numId w:val="6"/>
      </w:num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LgumamChar">
    <w:name w:val="1.1. Līgumam Char"/>
    <w:link w:val="11Lgumam"/>
    <w:rsid w:val="00493279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111Lgumam">
    <w:name w:val="1.1.1. Līgumam"/>
    <w:basedOn w:val="11Lgumam"/>
    <w:qFormat/>
    <w:rsid w:val="00493279"/>
    <w:pPr>
      <w:numPr>
        <w:ilvl w:val="2"/>
      </w:numPr>
      <w:ind w:left="1134" w:hanging="708"/>
    </w:pPr>
  </w:style>
  <w:style w:type="paragraph" w:customStyle="1" w:styleId="1111lgumam">
    <w:name w:val="1.1.1.1. līgumam"/>
    <w:basedOn w:val="111Lgumam"/>
    <w:qFormat/>
    <w:rsid w:val="00493279"/>
    <w:pPr>
      <w:numPr>
        <w:ilvl w:val="3"/>
      </w:numPr>
      <w:tabs>
        <w:tab w:val="num" w:pos="360"/>
        <w:tab w:val="num" w:pos="1080"/>
      </w:tabs>
      <w:ind w:left="2127" w:hanging="1134"/>
    </w:pPr>
  </w:style>
  <w:style w:type="character" w:customStyle="1" w:styleId="Heading1Char">
    <w:name w:val="Heading 1 Char"/>
    <w:basedOn w:val="DefaultParagraphFont"/>
    <w:link w:val="Heading1"/>
    <w:uiPriority w:val="9"/>
    <w:rsid w:val="00AB00A1"/>
    <w:rPr>
      <w:rFonts w:ascii="Times New Roman" w:eastAsia="Times New Roman" w:hAnsi="Times New Roman" w:cs="Times New Roman"/>
      <w:b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AB00A1"/>
    <w:rPr>
      <w:rFonts w:ascii="Times New Roman" w:eastAsia="Times New Roman" w:hAnsi="Times New Roman" w:cs="Times New Roman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AB00A1"/>
    <w:rPr>
      <w:rFonts w:ascii="Times New Roman" w:eastAsia="Times New Roman" w:hAnsi="Times New Roman" w:cs="Times New Roman"/>
      <w:color w:val="000000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AB00A1"/>
    <w:rPr>
      <w:rFonts w:ascii="Times New Roman" w:eastAsia="Times New Roman" w:hAnsi="Times New Roman" w:cs="Times New Roman"/>
      <w:iCs/>
      <w:color w:val="000000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rsid w:val="00AB00A1"/>
    <w:rPr>
      <w:rFonts w:ascii="Times New Roman" w:eastAsia="Times New Roman" w:hAnsi="Times New Roman" w:cs="Times New Roman"/>
      <w:iCs/>
      <w:color w:val="000000"/>
      <w:lang w:val="lv-LV"/>
    </w:rPr>
  </w:style>
  <w:style w:type="paragraph" w:styleId="ListNumber2">
    <w:name w:val="List Number 2"/>
    <w:basedOn w:val="Normal"/>
    <w:uiPriority w:val="99"/>
    <w:semiHidden/>
    <w:unhideWhenUsed/>
    <w:rsid w:val="00AB00A1"/>
    <w:pPr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B00A1"/>
    <w:pPr>
      <w:spacing w:after="120"/>
      <w:ind w:left="566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7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8"/>
    <w:rPr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871578"/>
    <w:pPr>
      <w:spacing w:after="0" w:line="240" w:lineRule="auto"/>
    </w:pPr>
    <w:rPr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B9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1D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74F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sacslok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sacslok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GS_Susinina</dc:creator>
  <cp:keywords/>
  <dc:description/>
  <cp:lastModifiedBy>User</cp:lastModifiedBy>
  <cp:revision>2</cp:revision>
  <cp:lastPrinted>2022-05-06T05:26:00Z</cp:lastPrinted>
  <dcterms:created xsi:type="dcterms:W3CDTF">2025-04-14T12:49:00Z</dcterms:created>
  <dcterms:modified xsi:type="dcterms:W3CDTF">2025-04-14T12:49:00Z</dcterms:modified>
</cp:coreProperties>
</file>